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附件1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徐州生物工程职业技术学院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</w:t>
      </w:r>
      <w:bookmarkStart w:id="0" w:name="_GoBack"/>
      <w:r>
        <w:rPr>
          <w:rFonts w:hint="eastAsia" w:ascii="华文楷体" w:hAnsi="华文楷体" w:eastAsia="华文楷体"/>
          <w:b/>
          <w:sz w:val="36"/>
          <w:szCs w:val="36"/>
        </w:rPr>
        <w:t>2021届毕业生校内人才市场参会回执</w:t>
      </w:r>
    </w:p>
    <w:bookmarkEnd w:id="0"/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填表时间：2021年    月    日</w:t>
      </w:r>
    </w:p>
    <w:tbl>
      <w:tblPr>
        <w:tblStyle w:val="2"/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9" w:type="dxa"/>
            <w:gridSpan w:val="1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hint="eastAsia" w:ascii="Times New Roman" w:hAnsi="Times New Roman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/>
          <w:szCs w:val="24"/>
          <w:u w:val="single"/>
        </w:rPr>
      </w:pPr>
      <w:r>
        <w:rPr>
          <w:rFonts w:hint="eastAsia" w:ascii="Times New Roman" w:hAnsi="Times New Roman"/>
          <w:b/>
          <w:szCs w:val="24"/>
        </w:rPr>
        <w:t>注：</w:t>
      </w:r>
      <w:r>
        <w:fldChar w:fldCharType="begin"/>
      </w:r>
      <w:r>
        <w:instrText xml:space="preserve"> HYPERLINK "mailto:请参会单位于9月23日前将电子稿回执发至邮箱dwgcxy@qq.com" </w:instrText>
      </w:r>
      <w:r>
        <w:fldChar w:fldCharType="separate"/>
      </w:r>
      <w:r>
        <w:rPr>
          <w:rStyle w:val="4"/>
          <w:rFonts w:hint="eastAsia" w:ascii="Times New Roman" w:hAnsi="Times New Roman"/>
          <w:szCs w:val="24"/>
        </w:rPr>
        <w:t>请参会单位于5月28日前将电子稿回执发至邮箱dwgcxy@qq.com</w:t>
      </w:r>
      <w:r>
        <w:rPr>
          <w:rStyle w:val="4"/>
          <w:rFonts w:hint="eastAsia" w:ascii="Times New Roman" w:hAnsi="Times New Roman"/>
          <w:szCs w:val="24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92258"/>
    <w:rsid w:val="5D4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2021-05-08T06:56:00Z</dcterms:created>
  <dc:creator>WPS_128192406</dc:creator>
  <cp:lastModifiedBy>WPS_128192406</cp:lastModifiedBy>
  <dcterms:modified xsi:type="dcterms:W3CDTF">2021-05-08T06:57:56Z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78EA88FE95624595B79B475B3ADA6A56</vt:lpwstr>
  </property>
</Properties>
</file>