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2021年第14期（总第34期）</w:t>
      </w:r>
    </w:p>
    <w:p>
      <w:pPr>
        <w:jc w:val="center"/>
      </w:pPr>
    </w:p>
    <w:p>
      <w:pPr>
        <w:jc w:val="center"/>
      </w:pPr>
    </w:p>
    <w:p>
      <w:pPr>
        <w:rPr>
          <w:rFonts w:ascii="楷体" w:hAnsi="楷体" w:eastAsia="楷体"/>
          <w:w w:val="80"/>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2021年1</w:t>
      </w:r>
      <w:r>
        <w:rPr>
          <w:rFonts w:hint="eastAsia" w:ascii="楷体" w:hAnsi="楷体" w:eastAsia="楷体"/>
          <w:w w:val="80"/>
          <w:sz w:val="32"/>
          <w:szCs w:val="32"/>
          <w:lang w:val="en-US" w:eastAsia="zh-CN"/>
        </w:rPr>
        <w:t>1</w:t>
      </w:r>
      <w:r>
        <w:rPr>
          <w:rFonts w:hint="eastAsia" w:ascii="楷体" w:hAnsi="楷体" w:eastAsia="楷体"/>
          <w:w w:val="80"/>
          <w:sz w:val="32"/>
          <w:szCs w:val="32"/>
        </w:rPr>
        <w:t xml:space="preserve">月12日 </w:t>
      </w:r>
    </w:p>
    <w:p>
      <w:pPr>
        <w:rPr>
          <w:u w:val="single"/>
        </w:rPr>
      </w:pPr>
      <w:bookmarkStart w:id="0" w:name="_GoBack"/>
      <w:bookmarkEnd w:id="0"/>
    </w:p>
    <w:p>
      <w:pPr>
        <w:ind w:firstLine="541" w:firstLineChars="150"/>
        <w:rPr>
          <w:rFonts w:ascii="华文中宋" w:hAnsi="楷体" w:eastAsia="华文中宋"/>
          <w:b/>
          <w:sz w:val="36"/>
          <w:szCs w:val="32"/>
        </w:rPr>
      </w:pPr>
      <w:r>
        <w:rPr>
          <w:rFonts w:hint="eastAsia" w:ascii="华文中宋" w:hAnsi="楷体" w:eastAsia="华文中宋"/>
          <w:b/>
          <w:sz w:val="36"/>
          <w:szCs w:val="32"/>
        </w:rPr>
        <w:t>目录</w:t>
      </w:r>
    </w:p>
    <w:p>
      <w:pPr>
        <w:ind w:firstLine="640" w:firstLineChars="200"/>
        <w:rPr>
          <w:rFonts w:ascii="楷体" w:hAnsi="楷体" w:eastAsia="楷体"/>
          <w:sz w:val="32"/>
          <w:szCs w:val="32"/>
        </w:rPr>
      </w:pPr>
      <w:r>
        <w:rPr>
          <w:rFonts w:hint="eastAsia" w:ascii="楷体" w:hAnsi="楷体" w:eastAsia="楷体"/>
          <w:sz w:val="32"/>
          <w:szCs w:val="32"/>
        </w:rPr>
        <w:t>1.习近平总书记在纪念辛亥革命110周年大会上的讲话</w:t>
      </w:r>
      <w:r>
        <w:rPr>
          <w:rFonts w:ascii="楷体" w:hAnsi="楷体" w:eastAsia="楷体"/>
          <w:sz w:val="32"/>
          <w:szCs w:val="32"/>
        </w:rPr>
        <w:t>…</w:t>
      </w:r>
      <w:r>
        <w:rPr>
          <w:rFonts w:hint="eastAsia" w:ascii="楷体" w:hAnsi="楷体" w:eastAsia="楷体"/>
          <w:sz w:val="32"/>
          <w:szCs w:val="32"/>
        </w:rPr>
        <w:t>2</w:t>
      </w:r>
    </w:p>
    <w:p>
      <w:pPr>
        <w:ind w:firstLine="640" w:firstLineChars="200"/>
        <w:rPr>
          <w:rFonts w:ascii="楷体" w:hAnsi="楷体" w:eastAsia="楷体"/>
          <w:sz w:val="32"/>
          <w:szCs w:val="32"/>
        </w:rPr>
      </w:pPr>
      <w:r>
        <w:rPr>
          <w:rFonts w:hint="eastAsia" w:ascii="楷体" w:hAnsi="楷体" w:eastAsia="楷体"/>
          <w:sz w:val="32"/>
          <w:szCs w:val="32"/>
        </w:rPr>
        <w:t>2.习近平总书记在陕西榆林考察期间重要讲话精神</w:t>
      </w:r>
      <w:r>
        <w:rPr>
          <w:rFonts w:ascii="楷体" w:hAnsi="楷体" w:eastAsia="楷体"/>
          <w:sz w:val="32"/>
          <w:szCs w:val="32"/>
        </w:rPr>
        <w:t>………</w:t>
      </w:r>
      <w:r>
        <w:rPr>
          <w:rFonts w:hint="eastAsia" w:ascii="楷体" w:hAnsi="楷体" w:eastAsia="楷体"/>
          <w:sz w:val="32"/>
          <w:szCs w:val="32"/>
        </w:rPr>
        <w:t>9</w:t>
      </w:r>
    </w:p>
    <w:p>
      <w:pPr>
        <w:ind w:firstLine="640" w:firstLineChars="200"/>
        <w:rPr>
          <w:rFonts w:ascii="楷体" w:hAnsi="楷体" w:eastAsia="楷体"/>
          <w:sz w:val="32"/>
          <w:szCs w:val="32"/>
        </w:rPr>
      </w:pPr>
    </w:p>
    <w:p>
      <w:pPr>
        <w:ind w:firstLine="640" w:firstLineChars="200"/>
        <w:rPr>
          <w:rFonts w:ascii="楷体" w:hAnsi="楷体" w:eastAsia="楷体"/>
          <w:sz w:val="32"/>
          <w:szCs w:val="32"/>
        </w:rPr>
      </w:pPr>
    </w:p>
    <w:p>
      <w:pPr>
        <w:ind w:firstLine="640" w:firstLineChars="200"/>
        <w:rPr>
          <w:rFonts w:ascii="楷体" w:hAnsi="楷体" w:eastAsia="楷体"/>
          <w:sz w:val="32"/>
          <w:szCs w:val="32"/>
        </w:rPr>
      </w:pPr>
    </w:p>
    <w:p>
      <w:pPr>
        <w:ind w:firstLine="640" w:firstLineChars="200"/>
        <w:rPr>
          <w:rFonts w:ascii="楷体" w:hAnsi="楷体" w:eastAsia="楷体"/>
          <w:sz w:val="32"/>
          <w:szCs w:val="32"/>
        </w:rPr>
      </w:pPr>
    </w:p>
    <w:p>
      <w:pPr>
        <w:spacing w:line="520" w:lineRule="exact"/>
        <w:rPr>
          <w:rFonts w:ascii="华文中宋" w:hAnsi="华文中宋" w:eastAsia="华文中宋"/>
          <w:sz w:val="44"/>
          <w:szCs w:val="44"/>
        </w:rPr>
      </w:pPr>
    </w:p>
    <w:p>
      <w:pPr>
        <w:spacing w:line="520" w:lineRule="exact"/>
        <w:rPr>
          <w:rFonts w:hint="eastAsia" w:ascii="华文中宋" w:hAnsi="华文中宋" w:eastAsia="方正仿宋_GBK"/>
          <w:sz w:val="32"/>
          <w:szCs w:val="44"/>
        </w:rPr>
      </w:pPr>
      <w:r>
        <w:rPr>
          <w:rFonts w:hint="eastAsia" w:ascii="华文中宋" w:hAnsi="华文中宋" w:eastAsia="方正仿宋_GBK"/>
          <w:sz w:val="32"/>
          <w:szCs w:val="44"/>
        </w:rPr>
        <w:t xml:space="preserve">         </w:t>
      </w:r>
    </w:p>
    <w:p>
      <w:pPr>
        <w:spacing w:line="520" w:lineRule="exact"/>
        <w:rPr>
          <w:rFonts w:ascii="华文中宋" w:hAnsi="华文中宋" w:eastAsia="方正小标宋_GBK"/>
          <w:sz w:val="32"/>
          <w:szCs w:val="44"/>
        </w:rPr>
      </w:pPr>
      <w:r>
        <w:rPr>
          <w:rFonts w:hint="eastAsia" w:ascii="华文中宋" w:hAnsi="华文中宋" w:eastAsia="方正仿宋_GBK"/>
          <w:sz w:val="32"/>
          <w:szCs w:val="44"/>
        </w:rPr>
        <w:t xml:space="preserve">         </w:t>
      </w:r>
      <w:r>
        <w:rPr>
          <w:rFonts w:hint="eastAsia" w:ascii="华文中宋" w:hAnsi="华文中宋" w:eastAsia="方正小标宋_GBK"/>
          <w:sz w:val="32"/>
          <w:szCs w:val="44"/>
        </w:rPr>
        <w:t xml:space="preserve"> 在纪念辛亥革命110周年大会上的讲话</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习近平</w:t>
      </w:r>
    </w:p>
    <w:p>
      <w:pPr>
        <w:spacing w:line="520" w:lineRule="exact"/>
        <w:rPr>
          <w:rFonts w:ascii="华文中宋" w:hAnsi="华文中宋" w:eastAsia="方正仿宋_GBK"/>
          <w:sz w:val="32"/>
          <w:szCs w:val="44"/>
        </w:rPr>
      </w:pP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同志们，朋友们：</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pPr>
        <w:spacing w:line="520" w:lineRule="exact"/>
        <w:rPr>
          <w:rFonts w:ascii="华文中宋" w:hAnsi="华文中宋" w:eastAsia="方正仿宋_GBK"/>
          <w:sz w:val="32"/>
          <w:szCs w:val="44"/>
        </w:rPr>
      </w:pP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同志们、朋友们！</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辛亥革命的发生，有着深刻的社会历史背景，是近代以来中国社会矛盾激化和中国人民顽强斗争的必然结果。中华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从那时起，实现中华民族伟大复兴就成为中华民族最伟大的梦想。</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孙中山先生和辛亥革命先驱为中华民族建立的历史功绩彪炳千秋！在辛亥革命中英勇奋斗和壮烈牺牲的志士们名垂青史！辛亥革命永远是中华民族伟大复兴征程上一座巍然屹立的里程碑！</w:t>
      </w:r>
    </w:p>
    <w:p>
      <w:pPr>
        <w:spacing w:line="520" w:lineRule="exact"/>
        <w:rPr>
          <w:rFonts w:ascii="华文中宋" w:hAnsi="华文中宋" w:eastAsia="方正仿宋_GBK"/>
          <w:sz w:val="32"/>
          <w:szCs w:val="44"/>
        </w:rPr>
      </w:pP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同志们、朋友们！</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pPr>
        <w:spacing w:line="520" w:lineRule="exact"/>
        <w:ind w:firstLine="645"/>
        <w:rPr>
          <w:rFonts w:ascii="华文中宋" w:hAnsi="华文中宋" w:eastAsia="方正仿宋_GBK"/>
          <w:sz w:val="32"/>
          <w:szCs w:val="44"/>
        </w:rPr>
      </w:pPr>
      <w:r>
        <w:rPr>
          <w:rFonts w:hint="eastAsia" w:ascii="华文中宋" w:hAnsi="华文中宋" w:eastAsia="方正仿宋_GBK"/>
          <w:sz w:val="32"/>
          <w:szCs w:val="44"/>
        </w:rPr>
        <w:t xml:space="preserve">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      </w:t>
      </w:r>
    </w:p>
    <w:p>
      <w:pPr>
        <w:spacing w:line="520" w:lineRule="exact"/>
        <w:ind w:firstLine="645"/>
        <w:rPr>
          <w:rFonts w:ascii="华文中宋" w:hAnsi="华文中宋" w:eastAsia="方正仿宋_GBK"/>
          <w:sz w:val="32"/>
          <w:szCs w:val="44"/>
        </w:rPr>
      </w:pPr>
      <w:r>
        <w:rPr>
          <w:rFonts w:hint="eastAsia" w:ascii="华文中宋" w:hAnsi="华文中宋" w:eastAsia="方正仿宋_GBK"/>
          <w:sz w:val="32"/>
          <w:szCs w:val="44"/>
        </w:rPr>
        <w:t>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spacing w:line="520" w:lineRule="exact"/>
        <w:rPr>
          <w:rFonts w:ascii="华文中宋" w:hAnsi="华文中宋" w:eastAsia="方正仿宋_GBK"/>
          <w:sz w:val="32"/>
          <w:szCs w:val="44"/>
        </w:rPr>
      </w:pP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同志们、朋友们！</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spacing w:line="520" w:lineRule="exact"/>
        <w:rPr>
          <w:rFonts w:ascii="华文中宋" w:hAnsi="华文中宋" w:eastAsia="方正仿宋_GBK"/>
          <w:sz w:val="32"/>
          <w:szCs w:val="44"/>
        </w:rPr>
      </w:pP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同志们、朋友们！</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spacing w:line="520" w:lineRule="exact"/>
        <w:rPr>
          <w:rFonts w:ascii="华文中宋" w:hAnsi="华文中宋" w:eastAsia="方正仿宋_GBK"/>
          <w:sz w:val="32"/>
          <w:szCs w:val="44"/>
        </w:rPr>
      </w:pP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同志们、朋友们！</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 xml:space="preserve">    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pPr>
        <w:spacing w:line="520" w:lineRule="exact"/>
        <w:ind w:firstLine="960" w:firstLineChars="300"/>
        <w:rPr>
          <w:rFonts w:ascii="华文中宋" w:hAnsi="华文中宋" w:eastAsia="方正小标宋_GBK"/>
          <w:sz w:val="32"/>
          <w:szCs w:val="44"/>
        </w:rPr>
      </w:pPr>
      <w:r>
        <w:rPr>
          <w:rFonts w:hint="eastAsia" w:ascii="华文中宋" w:hAnsi="华文中宋" w:eastAsia="方正小标宋_GBK"/>
          <w:sz w:val="32"/>
          <w:szCs w:val="44"/>
        </w:rPr>
        <w:t>习近平总书记在陕西榆林考察期间重要讲话精神</w:t>
      </w:r>
    </w:p>
    <w:p>
      <w:pPr>
        <w:spacing w:line="520" w:lineRule="exact"/>
        <w:ind w:firstLine="160" w:firstLineChars="50"/>
        <w:rPr>
          <w:rFonts w:ascii="华文中宋" w:hAnsi="华文中宋" w:eastAsia="方正仿宋_GBK"/>
          <w:sz w:val="32"/>
          <w:szCs w:val="44"/>
        </w:rPr>
      </w:pPr>
    </w:p>
    <w:p>
      <w:pPr>
        <w:spacing w:line="520" w:lineRule="exact"/>
        <w:ind w:firstLine="640" w:firstLineChars="200"/>
        <w:rPr>
          <w:rFonts w:ascii="华文中宋" w:hAnsi="华文中宋" w:eastAsia="方正仿宋_GBK"/>
          <w:sz w:val="32"/>
          <w:szCs w:val="44"/>
        </w:rPr>
      </w:pPr>
      <w:r>
        <w:rPr>
          <w:rFonts w:hint="eastAsia" w:ascii="华文中宋" w:hAnsi="华文中宋" w:eastAsia="方正仿宋_GBK"/>
          <w:sz w:val="32"/>
          <w:szCs w:val="44"/>
        </w:rPr>
        <w:t>9月13日至14日，习近平总书记在陕西省榆林市考察发表重要讲话，强调要用马克思主义观察时代、把握时代、引领时代，不忘初心、牢记使命，赓续红色血脉，深化党史学习教育，不断夺取全面建设社会主义现代化国家新的更大胜利。</w:t>
      </w:r>
    </w:p>
    <w:p>
      <w:pPr>
        <w:spacing w:line="520" w:lineRule="exact"/>
        <w:ind w:firstLine="640" w:firstLineChars="200"/>
        <w:rPr>
          <w:rFonts w:ascii="华文中宋" w:hAnsi="华文中宋" w:eastAsia="方正仿宋_GBK"/>
          <w:sz w:val="32"/>
          <w:szCs w:val="44"/>
        </w:rPr>
      </w:pPr>
      <w:r>
        <w:rPr>
          <w:rFonts w:hint="eastAsia" w:ascii="华文中宋" w:hAnsi="华文中宋" w:eastAsia="方正仿宋_GBK"/>
          <w:sz w:val="32"/>
          <w:szCs w:val="44"/>
        </w:rPr>
        <w:t>13日上午，习近平首先来到国家能源集团榆林化工有限公司，了解循环经济煤炭综合利用项目规划建设运行情况。在中心控制室，习近平观看项目产品展示，对企业坚持创新发展，坚持安全、稳定、清洁运行的做法表示肯定。随后，习近平到年产40万吨乙二醇项目现场察看，询问煤化工深度发展有关情况，同企业职工代表亲切交流。他强调，榆林是国家重要能源基地，为国家经济社会发展作出了重要贡献。煤炭作为我国主体能源，要按照绿色低碳的发展方向，对标实现碳达峰、碳中和目标任务，立足国情、控制总量、兜住底线，有序减量替代，推进煤炭消费转型升级。煤化工产业潜力巨大、大有前途，要提高煤炭作为化工原料的综合利用效能，促进煤化工产业高端化、多元化、低碳化发展，把加强科技创新作为最紧迫任务，加快关键核心技术攻关，积极发展煤基特种燃料、煤基生物可降解材料等。</w:t>
      </w:r>
    </w:p>
    <w:p>
      <w:pPr>
        <w:spacing w:line="520" w:lineRule="exact"/>
        <w:ind w:firstLine="640" w:firstLineChars="200"/>
        <w:rPr>
          <w:rFonts w:ascii="华文中宋" w:hAnsi="华文中宋" w:eastAsia="方正仿宋_GBK"/>
          <w:sz w:val="32"/>
          <w:szCs w:val="44"/>
        </w:rPr>
      </w:pPr>
      <w:r>
        <w:rPr>
          <w:rFonts w:hint="eastAsia" w:ascii="华文中宋" w:hAnsi="华文中宋" w:eastAsia="方正仿宋_GBK"/>
          <w:sz w:val="32"/>
          <w:szCs w:val="44"/>
        </w:rPr>
        <w:t>13日下午，习近平前往米脂县银州街道高西沟村考察调研。山谷间果园、林地、梯田、淤地坝错落有致，初秋的黄土高原一片绿意盎然。途中，习近平临时下车走进田间，察看谷子、糜子、玉米长势，同正在田间劳作的老乡拉家常，询问他们生产经营、家庭收入、医疗保障、子女上学就业等情况。在高西沟村龙头山山顶，习近平听取了陕西省生态文明建设和高西沟村探索黄土丘陵沟壑区综合治理情况介绍。习近平指出，高西沟村是黄土高原生态治理的一个样板，你们坚持不懈开展生态文明建设、与时俱进发展农村事业，路子走的是对的。要深入贯彻绿水青山就是金山银山的理念，把生态治理和发展特色产业有机结合起来，走出一条生态和经济协调发展、人与自然和谐共生之路。</w:t>
      </w:r>
    </w:p>
    <w:p>
      <w:pPr>
        <w:spacing w:line="520" w:lineRule="exact"/>
        <w:ind w:firstLine="640" w:firstLineChars="200"/>
        <w:rPr>
          <w:rFonts w:ascii="华文中宋" w:hAnsi="华文中宋" w:eastAsia="方正仿宋_GBK"/>
          <w:sz w:val="32"/>
          <w:szCs w:val="44"/>
        </w:rPr>
      </w:pPr>
      <w:r>
        <w:rPr>
          <w:rFonts w:hint="eastAsia" w:ascii="华文中宋" w:hAnsi="华文中宋" w:eastAsia="方正仿宋_GBK"/>
          <w:sz w:val="32"/>
          <w:szCs w:val="44"/>
        </w:rPr>
        <w:t>离开高西沟村，习近平来到位于米脂县城东南的杨家沟革命旧址。1947年底，毛泽东同志率领中央机关来到杨家沟村，在这里战斗生活了4个多月，指挥了全国解放战争和西北战场，领导开展土地改革运动。习近平参观中共中央“十二月会议”旧址、毛泽东旧居、周恩来旧居等，追忆革命历史，缅怀革命先辈丰功伟绩。习近平强调，政策和策略是党的生命。一百年来，我们党之所以能够统一思想、统一步调、团结一致向前进，之所以能够取得革命、建设、改革的伟大胜利和辉煌成就，就在于我们党坚持马克思主义指导，高瞻远瞩、见微知著，既解决现实问题，又解决战略问题，准确判断和把握形势，制定切合实际的目标任务、政策策略。要始终坚持和完善党的领导，不断提高党科学执政、民主执政、依法执政水平，充分发挥党总揽全局、协调各方的领导核心作用。要坚持马克思主义基本原理，用马克思主义观察时代、把握时代、引领时代，同时坚持实事求是，从我国实际出发，不断推进马克思主义中国化、时代化。习近平指出，要充分运用红色资源，深化党史学习教育，赓续红色血脉。</w:t>
      </w:r>
    </w:p>
    <w:p>
      <w:pPr>
        <w:spacing w:line="520" w:lineRule="exact"/>
        <w:ind w:firstLine="640" w:firstLineChars="200"/>
        <w:rPr>
          <w:rFonts w:ascii="华文中宋" w:hAnsi="华文中宋" w:eastAsia="方正仿宋_GBK"/>
          <w:sz w:val="32"/>
          <w:szCs w:val="44"/>
        </w:rPr>
      </w:pPr>
      <w:r>
        <w:rPr>
          <w:rFonts w:hint="eastAsia" w:ascii="华文中宋" w:hAnsi="华文中宋" w:eastAsia="方正仿宋_GBK"/>
          <w:sz w:val="32"/>
          <w:szCs w:val="44"/>
        </w:rPr>
        <w:t>14日上午，习近平前往中共绥德地委旧址，仔细察看旧址布局和部分复原场景，参观有关专题展陈。习近平指出，回顾这段厚重的革命历史，老一辈革命家坚持“党的利益在第一位”，坚持“站在最大多数劳动人民的一面”，坚持“把屁股端端地坐在老百姓的这一面”，有着重大教育意义。中国共产党领导人民取得革命胜利，是赢得了民心，是亿万人民群众坚定选择站在我们这一边。我们要继承发扬革命传统和优良作风，始终把人民利益放在最高位置，不忘初心、牢记使命，贯彻党的群众路线，尊重人民主体地位，始终同人民站在一起、想在一起、干在一起。</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随后，习近平来到绥德实验中学，先后走进教室、操场，观看同学们书法练习和体育锻炼，同大家亲切交流。他指出，中华文明源远流长、绵延不断，基础在教育。实现中华民族伟大复兴，基础在教育。我们办教育，就是要提高人民综合素质，促进人的全面发展，提升社会文明程度，坚定文化自信，增强全民族创造活力。要全面贯彻党的教育方针，落实立德树人根本任务，厚植爱党、爱国、爱人民、爱社会主义的情感，努力培养德智体美劳全面发展的社会主义建设者和接班人。要深化教育教学改革，强化学校教育主阵地作用，全面提高学校教学质量，真正把过重的学业负担和校外培训负担减下来，办好人民满意的教育。最后，习近平勉励同学们珍惜大好年华，修身立德、勤学上进、强健体魄、锤炼意志，做对国家、对人民、对社会有用的人。</w:t>
      </w:r>
    </w:p>
    <w:p>
      <w:pPr>
        <w:spacing w:line="520" w:lineRule="exact"/>
        <w:ind w:firstLine="640" w:firstLineChars="200"/>
        <w:rPr>
          <w:rFonts w:ascii="华文中宋" w:hAnsi="华文中宋" w:eastAsia="方正仿宋_GBK"/>
          <w:sz w:val="32"/>
          <w:szCs w:val="44"/>
        </w:rPr>
      </w:pPr>
      <w:r>
        <w:rPr>
          <w:rFonts w:hint="eastAsia" w:ascii="华文中宋" w:hAnsi="华文中宋" w:eastAsia="方正仿宋_GBK"/>
          <w:sz w:val="32"/>
          <w:szCs w:val="44"/>
        </w:rPr>
        <w:t>陕西历史悠久，文化遗产丰厚。习近平来到绥德县非物质文化遗产陈列馆，观摩石雕、绥德平安书、剪纸、民歌、泥塑等展示，对当地传统文化保护和传承工作表示肯定。陈列馆外，正在进行陕北秧歌表演。习近平向现场群众问好。他指出，绥德是黄土文化的重要发源地之一，非物质文化遗产资源丰富，孕育发展了优秀民间艺术，展现了陕北人民的热情、质朴、豪迈。民间艺术是中华民族的宝贵财富，保护好、传承好、利用好老祖宗留下来的这些宝贝，对延续历史文脉、建设社会主义文化强国具有重   要意义。要坚持以社会主义核心价值观为引领，坚持创造性转化、创新性发展，找到传统文化和现代生活的连接点，不断满足人民日益增长的美好生活需要。</w:t>
      </w:r>
    </w:p>
    <w:p>
      <w:pPr>
        <w:spacing w:line="520" w:lineRule="exact"/>
        <w:ind w:firstLine="640" w:firstLineChars="200"/>
        <w:rPr>
          <w:rFonts w:ascii="华文中宋" w:hAnsi="华文中宋" w:eastAsia="方正仿宋_GBK"/>
          <w:sz w:val="32"/>
          <w:szCs w:val="44"/>
        </w:rPr>
      </w:pPr>
      <w:r>
        <w:rPr>
          <w:rFonts w:hint="eastAsia" w:ascii="华文中宋" w:hAnsi="华文中宋" w:eastAsia="方正仿宋_GBK"/>
          <w:sz w:val="32"/>
          <w:szCs w:val="44"/>
        </w:rPr>
        <w:t>位于绥德县城西南的张家砭镇郝家桥村，是绥德地委在抗战时期经过调查研究发现的一个模范村，通过开展“村村学习郝家桥，人人学习刘玉厚”活动，掀起了大生产热潮。党的十八大以来，郝家桥村积极发展特色产业，村容村貌和村民生活发生了深刻变化，荣获“全国脱贫攻坚楷模”荣誉称号。14日下午，习近平来到这里，详细观看村史展览，了解这个“红色山村”的光荣革命历史以及革命传统传承情况。随后，习近平来到村民侯志荣家中看望。侯志荣一家曾经因病致贫，靠着各级帮扶和自身努力2016年摆脱贫困。习近平强调，看到你们一家人日子越过越好、人丁兴旺，我感到很欣慰。让乡亲们过好光景，是我们党始终不渝的初心使命，共产党就要把这件事情干好，不断交上好答卷。全党全国全社会都要大力弘扬脱贫攻坚精神，奋发图强、自力更生，不断夺取全面建设社会主义现代化国家新的更大胜利。</w:t>
      </w:r>
    </w:p>
    <w:p>
      <w:pPr>
        <w:spacing w:line="520" w:lineRule="exact"/>
        <w:rPr>
          <w:rFonts w:ascii="华文中宋" w:hAnsi="华文中宋" w:eastAsia="方正仿宋_GBK"/>
          <w:sz w:val="32"/>
          <w:szCs w:val="44"/>
        </w:rPr>
      </w:pPr>
      <w:r>
        <w:rPr>
          <w:rFonts w:hint="eastAsia" w:ascii="华文中宋" w:hAnsi="华文中宋" w:eastAsia="方正仿宋_GBK"/>
          <w:sz w:val="32"/>
          <w:szCs w:val="44"/>
        </w:rPr>
        <w:t>在村果蔬大棚基地，习近平仔细了解该村产业规划发展情况，走进大棚察看葡萄长势。在村互助幸福院、村卫生站，习近平同村里的老人、医护人员等亲切交流。他指出，来到郝家桥，我深受教育和启发。山沟沟能走出致富路、过上好日子，靠的是政策好、人努力、天帮忙。这里能做到的，其他地方也应该能做到。重要的是深入调查研究，摸准情况、吃透问题、找到办法、总结经验，持续发挥典型引领示范作用，建好党支部、选好带头人，把基层党组织战斗堡垒作用充分发挥出来。</w:t>
      </w:r>
    </w:p>
    <w:p>
      <w:pPr>
        <w:spacing w:line="520" w:lineRule="exact"/>
        <w:ind w:firstLine="640" w:firstLineChars="200"/>
        <w:rPr>
          <w:rFonts w:ascii="华文中宋" w:hAnsi="华文中宋" w:eastAsia="方正仿宋_GBK"/>
          <w:sz w:val="32"/>
          <w:szCs w:val="44"/>
        </w:rPr>
      </w:pPr>
      <w:r>
        <w:rPr>
          <w:rFonts w:hint="eastAsia" w:ascii="华文中宋" w:hAnsi="华文中宋" w:eastAsia="方正仿宋_GBK"/>
          <w:sz w:val="32"/>
          <w:szCs w:val="44"/>
        </w:rPr>
        <w:t>离开村子时，习近平深情对乡亲们说，无论是革命战争年代的大生产运动，还是新时代的脱贫攻坚战，郝家桥人始终勤劳奋进、开拓创新。希望你们继续发扬优良传统，感党恩、听党话、跟党走，敢为人先、奋力拼搏，努力把郝家桥村建设成为乡村振兴的楷模。</w:t>
      </w:r>
    </w:p>
    <w:p>
      <w:pPr>
        <w:spacing w:line="520" w:lineRule="exact"/>
        <w:rPr>
          <w:rFonts w:ascii="华文中宋" w:hAnsi="华文中宋" w:eastAsia="方正仿宋_GBK"/>
          <w:sz w:val="32"/>
          <w:szCs w:val="44"/>
        </w:rPr>
      </w:pPr>
    </w:p>
    <w:p>
      <w:pPr>
        <w:spacing w:line="520" w:lineRule="exact"/>
        <w:rPr>
          <w:rFonts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hint="eastAsia" w:ascii="华文中宋" w:hAnsi="华文中宋" w:eastAsia="方正仿宋_GBK"/>
          <w:sz w:val="32"/>
          <w:szCs w:val="44"/>
        </w:rPr>
      </w:pPr>
    </w:p>
    <w:p>
      <w:pPr>
        <w:spacing w:line="520" w:lineRule="exact"/>
        <w:rPr>
          <w:rFonts w:ascii="华文中宋" w:hAnsi="华文中宋" w:eastAsia="方正仿宋_GBK"/>
          <w:sz w:val="32"/>
          <w:szCs w:val="44"/>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送：各党总支（直属党支部），各部门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徐州生物工程职业技术学院党委宣传部                    </w:t>
      </w:r>
    </w:p>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526378"/>
      <w:docPartObj>
        <w:docPartGallery w:val="AutoText"/>
      </w:docPartObj>
    </w:sdtPr>
    <w:sdtEndPr>
      <w:rPr>
        <w:rFonts w:asciiTheme="majorEastAsia" w:hAnsiTheme="majorEastAsia" w:eastAsiaTheme="majorEastAsia"/>
        <w:sz w:val="28"/>
        <w:szCs w:val="28"/>
      </w:rPr>
    </w:sdtEndPr>
    <w:sdtContent>
      <w:p>
        <w:pPr>
          <w:pStyle w:val="3"/>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46B27"/>
    <w:rsid w:val="00076A90"/>
    <w:rsid w:val="000A29CE"/>
    <w:rsid w:val="000A7D8A"/>
    <w:rsid w:val="00101B44"/>
    <w:rsid w:val="00113EE1"/>
    <w:rsid w:val="001368F8"/>
    <w:rsid w:val="001B0219"/>
    <w:rsid w:val="001D1007"/>
    <w:rsid w:val="001F249A"/>
    <w:rsid w:val="002164C9"/>
    <w:rsid w:val="0021701E"/>
    <w:rsid w:val="002441EE"/>
    <w:rsid w:val="002D5D76"/>
    <w:rsid w:val="002F2988"/>
    <w:rsid w:val="00336B1B"/>
    <w:rsid w:val="00363FF2"/>
    <w:rsid w:val="00416461"/>
    <w:rsid w:val="004864E9"/>
    <w:rsid w:val="00503037"/>
    <w:rsid w:val="005A11FD"/>
    <w:rsid w:val="005F7949"/>
    <w:rsid w:val="00623FC7"/>
    <w:rsid w:val="00692B48"/>
    <w:rsid w:val="006D1F3F"/>
    <w:rsid w:val="00774D68"/>
    <w:rsid w:val="007B23F2"/>
    <w:rsid w:val="00813A1B"/>
    <w:rsid w:val="008A3691"/>
    <w:rsid w:val="00931C7C"/>
    <w:rsid w:val="00960355"/>
    <w:rsid w:val="009C5086"/>
    <w:rsid w:val="00A0789A"/>
    <w:rsid w:val="00AB2FCD"/>
    <w:rsid w:val="00AE3584"/>
    <w:rsid w:val="00B127F7"/>
    <w:rsid w:val="00B13AF2"/>
    <w:rsid w:val="00B25B4F"/>
    <w:rsid w:val="00B60C44"/>
    <w:rsid w:val="00B73E2E"/>
    <w:rsid w:val="00B93ABA"/>
    <w:rsid w:val="00B95544"/>
    <w:rsid w:val="00BB159A"/>
    <w:rsid w:val="00CB2A4C"/>
    <w:rsid w:val="00CF01C2"/>
    <w:rsid w:val="00DA69DB"/>
    <w:rsid w:val="00E25CCB"/>
    <w:rsid w:val="00E41E86"/>
    <w:rsid w:val="00E532E6"/>
    <w:rsid w:val="00E73CFE"/>
    <w:rsid w:val="00E816F7"/>
    <w:rsid w:val="00EF3E09"/>
    <w:rsid w:val="00F07559"/>
    <w:rsid w:val="00F4572F"/>
    <w:rsid w:val="00F81F32"/>
    <w:rsid w:val="00F91485"/>
    <w:rsid w:val="00FD36FB"/>
    <w:rsid w:val="00FE3729"/>
    <w:rsid w:val="74814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脚 Char"/>
    <w:basedOn w:val="7"/>
    <w:link w:val="3"/>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 w:type="character" w:customStyle="1" w:styleId="11">
    <w:name w:val="页眉 Char"/>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1123</Words>
  <Characters>6403</Characters>
  <Lines>53</Lines>
  <Paragraphs>15</Paragraphs>
  <TotalTime>85</TotalTime>
  <ScaleCrop>false</ScaleCrop>
  <LinksUpToDate>false</LinksUpToDate>
  <CharactersWithSpaces>7511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2021-09-13T08:52:00Z</dcterms:created>
  <dc:creator>Administrator</dc:creator>
  <cp:lastModifiedBy>lenovo</cp:lastModifiedBy>
  <dcterms:modified xsi:type="dcterms:W3CDTF">2021-11-11T06:34:28Z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